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4055" w:rsidRPr="0037715A" w:rsidRDefault="00C14055" w:rsidP="00C14055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463211">
        <w:rPr>
          <w:rFonts w:ascii="Times New Roman" w:hAnsi="Times New Roman"/>
          <w:sz w:val="22"/>
          <w:szCs w:val="22"/>
        </w:rPr>
        <w:t>На основу члана 38</w:t>
      </w:r>
      <w:r w:rsidRPr="00463211">
        <w:rPr>
          <w:rFonts w:ascii="Times New Roman" w:hAnsi="Times New Roman"/>
          <w:sz w:val="22"/>
          <w:szCs w:val="22"/>
          <w:lang w:val="sr-Cyrl-RS"/>
        </w:rPr>
        <w:t>.</w:t>
      </w:r>
      <w:r w:rsidRPr="00463211">
        <w:rPr>
          <w:rFonts w:ascii="Times New Roman" w:hAnsi="Times New Roman"/>
          <w:sz w:val="22"/>
          <w:szCs w:val="22"/>
        </w:rPr>
        <w:t xml:space="preserve"> 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>став 5</w:t>
      </w:r>
      <w:r w:rsidR="001C7D48" w:rsidRPr="00463211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Pr="0037715A">
        <w:rPr>
          <w:rFonts w:ascii="Times New Roman" w:hAnsi="Times New Roman"/>
          <w:sz w:val="22"/>
          <w:szCs w:val="22"/>
          <w:lang w:val="sr-Cyrl-RS"/>
        </w:rPr>
        <w:t>Закона о планирању и изградњи (</w:t>
      </w:r>
      <w:r w:rsidR="0037715A">
        <w:rPr>
          <w:rFonts w:ascii="Times New Roman" w:hAnsi="Times New Roman"/>
          <w:sz w:val="22"/>
          <w:szCs w:val="22"/>
          <w:lang w:val="sr-Cyrl-RS"/>
        </w:rPr>
        <w:t>„</w:t>
      </w:r>
      <w:r w:rsidRPr="0037715A">
        <w:rPr>
          <w:rFonts w:ascii="Times New Roman" w:hAnsi="Times New Roman"/>
          <w:sz w:val="22"/>
          <w:szCs w:val="22"/>
          <w:lang w:val="sr-Cyrl-RS"/>
        </w:rPr>
        <w:t>Службени гласник РС</w:t>
      </w:r>
      <w:r w:rsidR="0037715A" w:rsidRPr="0037715A">
        <w:rPr>
          <w:rFonts w:ascii="Times New Roman" w:hAnsi="Times New Roman"/>
          <w:sz w:val="22"/>
          <w:szCs w:val="22"/>
          <w:lang w:val="sr-Cyrl-RS"/>
        </w:rPr>
        <w:t>”</w:t>
      </w:r>
      <w:r w:rsidRPr="0037715A">
        <w:rPr>
          <w:rFonts w:ascii="Times New Roman" w:hAnsi="Times New Roman"/>
          <w:sz w:val="22"/>
          <w:szCs w:val="22"/>
          <w:lang w:val="sr-Cyrl-RS"/>
        </w:rPr>
        <w:t>, бр. 72/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09, 81/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09-исправка, 64/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10</w:t>
      </w:r>
      <w:r w:rsidR="005773EE">
        <w:rPr>
          <w:rFonts w:ascii="Times New Roman" w:hAnsi="Times New Roman"/>
          <w:sz w:val="22"/>
          <w:szCs w:val="22"/>
          <w:lang w:val="sr-Cyrl-RS"/>
        </w:rPr>
        <w:t>-</w:t>
      </w:r>
      <w:r w:rsidRPr="0037715A">
        <w:rPr>
          <w:rFonts w:ascii="Times New Roman" w:hAnsi="Times New Roman"/>
          <w:sz w:val="22"/>
          <w:szCs w:val="22"/>
          <w:lang w:val="sr-Cyrl-RS"/>
        </w:rPr>
        <w:t>одлука УС, 24/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 xml:space="preserve">11 </w:t>
      </w:r>
      <w:r w:rsidR="005773EE">
        <w:rPr>
          <w:rFonts w:ascii="Times New Roman" w:hAnsi="Times New Roman"/>
          <w:sz w:val="22"/>
          <w:szCs w:val="22"/>
          <w:lang w:val="sr-Cyrl-RS"/>
        </w:rPr>
        <w:t>и</w:t>
      </w:r>
      <w:r w:rsidRPr="0037715A">
        <w:rPr>
          <w:rFonts w:ascii="Times New Roman" w:hAnsi="Times New Roman"/>
          <w:sz w:val="22"/>
          <w:szCs w:val="22"/>
          <w:lang w:val="sr-Cyrl-RS"/>
        </w:rPr>
        <w:t xml:space="preserve"> 121/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12, 42/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13</w:t>
      </w:r>
      <w:r w:rsidR="005773EE" w:rsidRPr="0037715A">
        <w:rPr>
          <w:rFonts w:ascii="Times New Roman" w:hAnsi="Times New Roman"/>
          <w:sz w:val="22"/>
          <w:szCs w:val="22"/>
          <w:lang w:val="sr-Cyrl-RS"/>
        </w:rPr>
        <w:t>-</w:t>
      </w:r>
      <w:r w:rsidR="005773EE">
        <w:rPr>
          <w:rFonts w:ascii="Times New Roman" w:hAnsi="Times New Roman"/>
          <w:sz w:val="22"/>
          <w:szCs w:val="22"/>
          <w:lang w:val="sr-Cyrl-RS"/>
        </w:rPr>
        <w:t>одлука УС, 50/2013</w:t>
      </w:r>
      <w:r w:rsidR="005773EE" w:rsidRPr="0037715A">
        <w:rPr>
          <w:rFonts w:ascii="Times New Roman" w:hAnsi="Times New Roman"/>
          <w:sz w:val="22"/>
          <w:szCs w:val="22"/>
          <w:lang w:val="sr-Cyrl-RS"/>
        </w:rPr>
        <w:t>-</w:t>
      </w:r>
      <w:r w:rsidRPr="0037715A">
        <w:rPr>
          <w:rFonts w:ascii="Times New Roman" w:hAnsi="Times New Roman"/>
          <w:sz w:val="22"/>
          <w:szCs w:val="22"/>
          <w:lang w:val="sr-Cyrl-RS"/>
        </w:rPr>
        <w:t>одлука УС, 98/2013–одлука УС, 132/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 xml:space="preserve">14 </w:t>
      </w:r>
      <w:r w:rsidRPr="00463211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37715A">
        <w:rPr>
          <w:rFonts w:ascii="Times New Roman" w:hAnsi="Times New Roman"/>
          <w:sz w:val="22"/>
          <w:szCs w:val="22"/>
          <w:lang w:val="sr-Cyrl-RS"/>
        </w:rPr>
        <w:t>145/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14</w:t>
      </w:r>
      <w:r w:rsidR="00997303" w:rsidRPr="00463211">
        <w:rPr>
          <w:rFonts w:ascii="Times New Roman" w:hAnsi="Times New Roman"/>
          <w:sz w:val="22"/>
          <w:szCs w:val="22"/>
          <w:lang w:val="sr-Cyrl-RS"/>
        </w:rPr>
        <w:t>,</w:t>
      </w:r>
      <w:r w:rsidRPr="00463211">
        <w:rPr>
          <w:rFonts w:ascii="Times New Roman" w:hAnsi="Times New Roman"/>
          <w:sz w:val="22"/>
          <w:szCs w:val="22"/>
          <w:lang w:val="sr-Cyrl-RS"/>
        </w:rPr>
        <w:t xml:space="preserve"> 83/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463211">
        <w:rPr>
          <w:rFonts w:ascii="Times New Roman" w:hAnsi="Times New Roman"/>
          <w:sz w:val="22"/>
          <w:szCs w:val="22"/>
          <w:lang w:val="sr-Cyrl-RS"/>
        </w:rPr>
        <w:t>18</w:t>
      </w:r>
      <w:r w:rsidR="00AB3EE5" w:rsidRPr="00463211">
        <w:rPr>
          <w:rFonts w:ascii="Times New Roman" w:hAnsi="Times New Roman"/>
          <w:sz w:val="22"/>
          <w:szCs w:val="22"/>
          <w:lang w:val="sr-Cyrl-RS"/>
        </w:rPr>
        <w:t>,</w:t>
      </w:r>
      <w:r w:rsidR="00997303" w:rsidRPr="00463211">
        <w:rPr>
          <w:rFonts w:ascii="Times New Roman" w:hAnsi="Times New Roman"/>
          <w:sz w:val="22"/>
          <w:szCs w:val="22"/>
          <w:lang w:val="sr-Cyrl-RS"/>
        </w:rPr>
        <w:t xml:space="preserve"> 31/2019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AB3EE5" w:rsidRPr="00463211">
        <w:rPr>
          <w:rFonts w:ascii="Times New Roman" w:hAnsi="Times New Roman"/>
          <w:sz w:val="22"/>
          <w:szCs w:val="22"/>
          <w:lang w:val="sr-Cyrl-RS"/>
        </w:rPr>
        <w:t>37/2019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E52A9" w:rsidRPr="00463211">
        <w:rPr>
          <w:rFonts w:ascii="Times New Roman" w:hAnsi="Times New Roman"/>
          <w:sz w:val="22"/>
          <w:szCs w:val="22"/>
          <w:lang w:val="sr-Latn-RS"/>
        </w:rPr>
        <w:t xml:space="preserve">– </w:t>
      </w:r>
      <w:r w:rsidR="00DF3A00">
        <w:rPr>
          <w:rFonts w:ascii="Times New Roman" w:hAnsi="Times New Roman"/>
          <w:sz w:val="22"/>
          <w:szCs w:val="22"/>
          <w:lang w:val="sr-Cyrl-RS"/>
        </w:rPr>
        <w:t xml:space="preserve">др. закон, 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>9/2020</w:t>
      </w:r>
      <w:r w:rsidR="00DF3A00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DF3A00">
        <w:rPr>
          <w:rFonts w:ascii="Times New Roman" w:hAnsi="Times New Roman"/>
          <w:sz w:val="22"/>
          <w:szCs w:val="22"/>
          <w:lang w:val="sr-Cyrl-RS"/>
        </w:rPr>
        <w:t>и 52/2021</w:t>
      </w:r>
      <w:r w:rsidR="009341DF" w:rsidRPr="0037715A">
        <w:rPr>
          <w:rFonts w:ascii="Times New Roman" w:hAnsi="Times New Roman"/>
          <w:sz w:val="22"/>
          <w:szCs w:val="22"/>
          <w:lang w:val="sr-Cyrl-RS"/>
        </w:rPr>
        <w:t>)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 xml:space="preserve"> и члана </w:t>
      </w:r>
      <w:r w:rsidR="00197E79" w:rsidRPr="00463211">
        <w:rPr>
          <w:rFonts w:ascii="Times New Roman" w:hAnsi="Times New Roman"/>
          <w:sz w:val="22"/>
          <w:szCs w:val="22"/>
          <w:lang w:val="sr-Cyrl-RS"/>
        </w:rPr>
        <w:t>27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.</w:t>
      </w:r>
      <w:r w:rsidR="00C201E1" w:rsidRPr="003771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C201E1" w:rsidRPr="00463211">
        <w:rPr>
          <w:rFonts w:ascii="Times New Roman" w:hAnsi="Times New Roman"/>
          <w:sz w:val="22"/>
          <w:szCs w:val="22"/>
          <w:lang w:val="sr-Cyrl-RS"/>
        </w:rPr>
        <w:t xml:space="preserve">тачка </w:t>
      </w:r>
      <w:r w:rsidR="00AB3EE5" w:rsidRPr="00463211">
        <w:rPr>
          <w:rFonts w:ascii="Times New Roman" w:hAnsi="Times New Roman"/>
          <w:sz w:val="22"/>
          <w:szCs w:val="22"/>
          <w:lang w:val="sr-Cyrl-RS"/>
        </w:rPr>
        <w:t>2</w:t>
      </w:r>
      <w:r w:rsidR="00C201E1" w:rsidRPr="00463211">
        <w:rPr>
          <w:rFonts w:ascii="Times New Roman" w:hAnsi="Times New Roman"/>
          <w:sz w:val="22"/>
          <w:szCs w:val="22"/>
          <w:lang w:val="sr-Cyrl-RS"/>
        </w:rPr>
        <w:t>.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 xml:space="preserve"> Правилника о садржини, начину и поступку израде докумената просторног и урбанистичког планирања (</w:t>
      </w:r>
      <w:r w:rsidR="0037715A">
        <w:rPr>
          <w:rFonts w:ascii="Times New Roman" w:hAnsi="Times New Roman"/>
          <w:sz w:val="22"/>
          <w:szCs w:val="22"/>
          <w:lang w:val="sr-Cyrl-RS"/>
        </w:rPr>
        <w:t>„</w:t>
      </w:r>
      <w:r w:rsidR="009341DF" w:rsidRPr="0037715A">
        <w:rPr>
          <w:rFonts w:ascii="Times New Roman" w:hAnsi="Times New Roman"/>
          <w:sz w:val="22"/>
          <w:szCs w:val="22"/>
          <w:lang w:val="sr-Cyrl-RS"/>
        </w:rPr>
        <w:t>Службени гласник РС</w:t>
      </w:r>
      <w:r w:rsidR="0037715A">
        <w:rPr>
          <w:rFonts w:ascii="Times New Roman" w:hAnsi="Times New Roman"/>
          <w:sz w:val="22"/>
          <w:szCs w:val="22"/>
          <w:lang w:val="sr-Cyrl-RS"/>
        </w:rPr>
        <w:t>“</w:t>
      </w:r>
      <w:r w:rsidR="009341DF" w:rsidRPr="0037715A">
        <w:rPr>
          <w:rFonts w:ascii="Times New Roman" w:hAnsi="Times New Roman"/>
          <w:sz w:val="22"/>
          <w:szCs w:val="22"/>
          <w:lang w:val="sr-Cyrl-RS"/>
        </w:rPr>
        <w:t>, бр.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 xml:space="preserve"> 32/2019), </w:t>
      </w:r>
      <w:r w:rsidR="000844FE" w:rsidRPr="00463211">
        <w:rPr>
          <w:rFonts w:ascii="Times New Roman" w:hAnsi="Times New Roman"/>
          <w:sz w:val="22"/>
          <w:szCs w:val="22"/>
          <w:lang w:val="sr-Cyrl-RS"/>
        </w:rPr>
        <w:t>дајем</w:t>
      </w:r>
      <w:r w:rsidR="004B6BE7" w:rsidRPr="0037715A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C14055" w:rsidRPr="0037715A" w:rsidRDefault="00C14055" w:rsidP="00C14055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021C4F" w:rsidRPr="00463211" w:rsidRDefault="00021C4F" w:rsidP="004B6BE7">
      <w:pPr>
        <w:jc w:val="center"/>
        <w:rPr>
          <w:rFonts w:ascii="Times New Roman" w:hAnsi="Times New Roman"/>
          <w:sz w:val="32"/>
          <w:szCs w:val="32"/>
          <w:lang w:val="sr-Cyrl-RS"/>
        </w:rPr>
      </w:pPr>
    </w:p>
    <w:p w:rsidR="00974D99" w:rsidRPr="00463211" w:rsidRDefault="00C14055" w:rsidP="004B6BE7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37715A">
        <w:rPr>
          <w:rFonts w:ascii="Times New Roman" w:hAnsi="Times New Roman"/>
          <w:b/>
          <w:sz w:val="32"/>
          <w:szCs w:val="32"/>
          <w:lang w:val="sr-Cyrl-RS"/>
        </w:rPr>
        <w:t xml:space="preserve">И З Ј А В </w:t>
      </w:r>
      <w:r w:rsidRPr="00463211">
        <w:rPr>
          <w:rFonts w:ascii="Times New Roman" w:hAnsi="Times New Roman"/>
          <w:b/>
          <w:sz w:val="32"/>
          <w:szCs w:val="32"/>
          <w:lang w:val="sr-Cyrl-RS"/>
        </w:rPr>
        <w:t>У</w:t>
      </w:r>
      <w:r w:rsidRPr="0037715A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4B6BE7" w:rsidRPr="00463211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</w:p>
    <w:p w:rsidR="0093269C" w:rsidRDefault="0093269C" w:rsidP="0093269C">
      <w:pPr>
        <w:spacing w:before="120"/>
        <w:jc w:val="center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да је 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sr-Cyrl-RS"/>
        </w:rPr>
        <w:t>Измена и допуна п</w:t>
      </w:r>
      <w:r w:rsidRPr="00463211">
        <w:rPr>
          <w:rFonts w:ascii="Times New Roman" w:hAnsi="Times New Roman"/>
          <w:sz w:val="22"/>
          <w:szCs w:val="22"/>
          <w:lang w:val="sr-Cyrl-RS"/>
        </w:rPr>
        <w:t>лан</w:t>
      </w:r>
      <w:r>
        <w:rPr>
          <w:rFonts w:ascii="Times New Roman" w:hAnsi="Times New Roman"/>
          <w:sz w:val="22"/>
          <w:szCs w:val="22"/>
          <w:lang w:val="sr-Cyrl-RS"/>
        </w:rPr>
        <w:t>а генералне регулације „Исток 1“</w:t>
      </w:r>
      <w:r w:rsidRPr="00463211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у Крушевцу у делу урбанистичке целине 3.3</w:t>
      </w:r>
    </w:p>
    <w:p w:rsidR="00C14055" w:rsidRPr="00463211" w:rsidRDefault="00C14055" w:rsidP="00C14055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463211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A94519" w:rsidRPr="00A94519" w:rsidRDefault="00A94519" w:rsidP="00A94519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A94519">
        <w:rPr>
          <w:rFonts w:ascii="Times New Roman" w:hAnsi="Times New Roman" w:hint="eastAsia"/>
          <w:sz w:val="22"/>
          <w:szCs w:val="22"/>
          <w:lang w:val="sr-Cyrl-RS"/>
        </w:rPr>
        <w:t>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фази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после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јавног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увида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припремљен</w:t>
      </w:r>
    </w:p>
    <w:p w:rsidR="00A94519" w:rsidRPr="00A94519" w:rsidRDefault="00A94519" w:rsidP="00A94519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94519" w:rsidRDefault="00A94519" w:rsidP="00A94519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A94519">
        <w:rPr>
          <w:rFonts w:ascii="Times New Roman" w:hAnsi="Times New Roman"/>
          <w:sz w:val="22"/>
          <w:szCs w:val="22"/>
          <w:lang w:val="sr-Cyrl-RS"/>
        </w:rPr>
        <w:t xml:space="preserve">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складу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са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Законом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планирању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изградњи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(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„Службени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гласник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РС“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бр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. 72/2009, 81/2009 -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исправка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64/2010 -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24/2011, 121/2012, 42/2013 -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50/2013 -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98/2013 -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132/2014, 145/2014, 83/2018, 31/2019, 37/2019 -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др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закон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9/2020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52/2021)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прописима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донетим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на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основу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овог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закона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5773EE" w:rsidRPr="00A94519" w:rsidRDefault="005773EE" w:rsidP="00A94519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B3489" w:rsidRPr="00463211" w:rsidRDefault="00A94519" w:rsidP="00A94519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A94519">
        <w:rPr>
          <w:rFonts w:ascii="Times New Roman" w:hAnsi="Times New Roman"/>
          <w:sz w:val="22"/>
          <w:szCs w:val="22"/>
          <w:lang w:val="sr-Cyrl-RS"/>
        </w:rPr>
        <w:t xml:space="preserve">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усклађен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са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Извештајем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обављеном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јавном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увиду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.  </w:t>
      </w:r>
    </w:p>
    <w:p w:rsidR="006B3489" w:rsidRDefault="006B3489" w:rsidP="00C14055">
      <w:pPr>
        <w:rPr>
          <w:rFonts w:ascii="Times New Roman" w:hAnsi="Times New Roman"/>
          <w:sz w:val="22"/>
          <w:szCs w:val="22"/>
          <w:lang w:val="sr-Cyrl-RS"/>
        </w:rPr>
      </w:pPr>
    </w:p>
    <w:p w:rsidR="00FD682F" w:rsidRPr="00463211" w:rsidRDefault="00FD682F" w:rsidP="00C14055">
      <w:pPr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4393"/>
      </w:tblGrid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021C4F" w:rsidRPr="001E7E31" w:rsidRDefault="001E7E31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E7E31">
              <w:rPr>
                <w:rFonts w:ascii="Times New Roman" w:hAnsi="Times New Roman"/>
                <w:sz w:val="22"/>
                <w:szCs w:val="22"/>
                <w:lang w:val="sr-Cyrl-RS"/>
              </w:rPr>
              <w:t>Ана Петровић</w:t>
            </w:r>
            <w:r w:rsidR="00021C4F" w:rsidRPr="001E7E31">
              <w:rPr>
                <w:rFonts w:ascii="Times New Roman" w:hAnsi="Times New Roman"/>
                <w:sz w:val="22"/>
                <w:szCs w:val="22"/>
                <w:lang w:val="sr-Cyrl-RS"/>
              </w:rPr>
              <w:t>, дипл.инж.арх.</w:t>
            </w:r>
          </w:p>
          <w:p w:rsidR="00021C4F" w:rsidRPr="00A5540A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бр. лиценце </w:t>
            </w:r>
            <w:r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200 0</w:t>
            </w:r>
            <w:r w:rsidR="00A5540A"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69</w:t>
            </w:r>
            <w:r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2 0</w:t>
            </w:r>
            <w:r w:rsidR="00A5540A"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4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_______________________   </w:t>
            </w:r>
          </w:p>
        </w:tc>
        <w:tc>
          <w:tcPr>
            <w:tcW w:w="4393" w:type="dxa"/>
          </w:tcPr>
          <w:p w:rsidR="00BE52A9" w:rsidRPr="00463211" w:rsidRDefault="00BE52A9" w:rsidP="00BE52A9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Одговорни урбаниста</w:t>
            </w:r>
            <w:r w:rsidR="006E37E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инфраструктуре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: </w:t>
            </w:r>
          </w:p>
          <w:p w:rsidR="00BE52A9" w:rsidRPr="00463211" w:rsidRDefault="001E7E31" w:rsidP="00BE52A9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Александар Цеки</w:t>
            </w:r>
            <w:r w:rsidR="00BE52A9"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ћ, дипл.грађ.инж.</w:t>
            </w:r>
          </w:p>
          <w:p w:rsidR="00BE52A9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203 0</w:t>
            </w:r>
            <w:r w:rsidR="001E7E31">
              <w:rPr>
                <w:rFonts w:ascii="Times New Roman" w:hAnsi="Times New Roman"/>
                <w:sz w:val="22"/>
                <w:szCs w:val="22"/>
                <w:lang w:val="sr-Cyrl-RS"/>
              </w:rPr>
              <w:t>373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="001E7E31">
              <w:rPr>
                <w:rFonts w:ascii="Times New Roman" w:hAnsi="Times New Roman"/>
                <w:sz w:val="22"/>
                <w:szCs w:val="22"/>
                <w:lang w:val="sr-Cyrl-RS"/>
              </w:rPr>
              <w:t>3</w:t>
            </w:r>
          </w:p>
          <w:p w:rsidR="00BE52A9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BE52A9" w:rsidRPr="00463211" w:rsidRDefault="00BE52A9" w:rsidP="00BE52A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021C4F" w:rsidRPr="00463211" w:rsidTr="001C20FB">
        <w:tc>
          <w:tcPr>
            <w:tcW w:w="4393" w:type="dxa"/>
          </w:tcPr>
          <w:p w:rsidR="00021C4F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FD682F" w:rsidRPr="00463211" w:rsidRDefault="00FD682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Одговорни урбаниста</w:t>
            </w:r>
            <w:r w:rsidR="006E37E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пејзажне архитектуре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: </w:t>
            </w: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Јасмина Мијатовић, дипл.инж.пејз.арх.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201 0597 04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_______________________   </w:t>
            </w:r>
          </w:p>
        </w:tc>
        <w:tc>
          <w:tcPr>
            <w:tcW w:w="4393" w:type="dxa"/>
          </w:tcPr>
          <w:p w:rsidR="00021C4F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FD682F" w:rsidRPr="00463211" w:rsidRDefault="00FD682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Одговорни урбаниста</w:t>
            </w:r>
            <w:r w:rsidR="006E37E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инфраструктуре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: </w:t>
            </w: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Драгослав Радојевић, дипл.ел.инж.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372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1C4F" w:rsidRPr="00463211" w:rsidTr="001C20FB">
        <w:tc>
          <w:tcPr>
            <w:tcW w:w="4393" w:type="dxa"/>
          </w:tcPr>
          <w:p w:rsidR="00021C4F" w:rsidRPr="00463211" w:rsidRDefault="00021C4F" w:rsidP="00C50D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</w:tcPr>
          <w:p w:rsidR="00021C4F" w:rsidRPr="00463211" w:rsidRDefault="00021C4F" w:rsidP="008B25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0FB" w:rsidRPr="00463211" w:rsidTr="001C20FB">
        <w:trPr>
          <w:gridAfter w:val="1"/>
          <w:wAfter w:w="4393" w:type="dxa"/>
        </w:trPr>
        <w:tc>
          <w:tcPr>
            <w:tcW w:w="4393" w:type="dxa"/>
          </w:tcPr>
          <w:p w:rsidR="001C20FB" w:rsidRPr="00463211" w:rsidRDefault="001C20FB" w:rsidP="001C20FB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Одговорни урбаниста</w:t>
            </w:r>
            <w:r w:rsidR="006E37E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инфраструктуре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: </w:t>
            </w:r>
          </w:p>
          <w:p w:rsidR="001C20FB" w:rsidRPr="00463211" w:rsidRDefault="001C20FB" w:rsidP="001C20FB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Слободан Николић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, дипл.ел.инж.</w:t>
            </w:r>
          </w:p>
          <w:p w:rsidR="001C20FB" w:rsidRPr="001C20FB" w:rsidRDefault="001C20FB" w:rsidP="001C20F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704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4</w:t>
            </w:r>
          </w:p>
          <w:p w:rsidR="001C20FB" w:rsidRPr="00463211" w:rsidRDefault="001C20FB" w:rsidP="00BA1D67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1C20FB" w:rsidRPr="00463211" w:rsidRDefault="001C20FB" w:rsidP="00BA1D67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1C20FB" w:rsidRPr="00463211" w:rsidRDefault="001C20FB" w:rsidP="001C20FB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1C20FB" w:rsidRPr="00463211" w:rsidTr="001C20FB">
        <w:trPr>
          <w:gridAfter w:val="1"/>
          <w:wAfter w:w="4393" w:type="dxa"/>
        </w:trPr>
        <w:tc>
          <w:tcPr>
            <w:tcW w:w="4393" w:type="dxa"/>
          </w:tcPr>
          <w:p w:rsidR="001C20FB" w:rsidRPr="00463211" w:rsidRDefault="001C20FB" w:rsidP="00BA1D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0DB5" w:rsidRPr="00463211" w:rsidRDefault="00C50DB5" w:rsidP="001C20FB">
      <w:pPr>
        <w:rPr>
          <w:rFonts w:ascii="Times New Roman" w:hAnsi="Times New Roman"/>
          <w:sz w:val="24"/>
          <w:szCs w:val="24"/>
          <w:lang w:val="sr-Cyrl-RS"/>
        </w:rPr>
      </w:pPr>
    </w:p>
    <w:sectPr w:rsidR="00C50DB5" w:rsidRPr="00463211" w:rsidSect="007F4DBF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Korin">
    <w:altName w:val="Times New Roman"/>
    <w:charset w:val="00"/>
    <w:family w:val="auto"/>
    <w:pitch w:val="variable"/>
  </w:font>
  <w:font w:name="Ari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A3529"/>
    <w:multiLevelType w:val="hybridMultilevel"/>
    <w:tmpl w:val="3152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9BB"/>
    <w:multiLevelType w:val="hybridMultilevel"/>
    <w:tmpl w:val="2384D264"/>
    <w:lvl w:ilvl="0" w:tplc="5D668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C61"/>
    <w:multiLevelType w:val="hybridMultilevel"/>
    <w:tmpl w:val="4C28F9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2531"/>
    <w:multiLevelType w:val="hybridMultilevel"/>
    <w:tmpl w:val="FABA7502"/>
    <w:lvl w:ilvl="0" w:tplc="361AF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77BC4"/>
    <w:multiLevelType w:val="hybridMultilevel"/>
    <w:tmpl w:val="D97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1EF6"/>
    <w:multiLevelType w:val="hybridMultilevel"/>
    <w:tmpl w:val="D3527AC2"/>
    <w:lvl w:ilvl="0" w:tplc="2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B842632"/>
    <w:multiLevelType w:val="hybridMultilevel"/>
    <w:tmpl w:val="EF4E46E0"/>
    <w:lvl w:ilvl="0" w:tplc="E7E4B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940"/>
    <w:multiLevelType w:val="hybridMultilevel"/>
    <w:tmpl w:val="BF78D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3D67"/>
    <w:multiLevelType w:val="hybridMultilevel"/>
    <w:tmpl w:val="A63C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4"/>
    <w:rsid w:val="00021C4F"/>
    <w:rsid w:val="00023B8E"/>
    <w:rsid w:val="00033984"/>
    <w:rsid w:val="00046EF7"/>
    <w:rsid w:val="00073E37"/>
    <w:rsid w:val="000756D9"/>
    <w:rsid w:val="00076335"/>
    <w:rsid w:val="000844FE"/>
    <w:rsid w:val="000C0006"/>
    <w:rsid w:val="000C2D46"/>
    <w:rsid w:val="000E1CAD"/>
    <w:rsid w:val="001117F1"/>
    <w:rsid w:val="0013760A"/>
    <w:rsid w:val="00184284"/>
    <w:rsid w:val="001963A8"/>
    <w:rsid w:val="00197E79"/>
    <w:rsid w:val="001C20FB"/>
    <w:rsid w:val="001C35B1"/>
    <w:rsid w:val="001C7D48"/>
    <w:rsid w:val="001C7D6E"/>
    <w:rsid w:val="001D0531"/>
    <w:rsid w:val="001E7E31"/>
    <w:rsid w:val="001F5792"/>
    <w:rsid w:val="002209DA"/>
    <w:rsid w:val="00274D44"/>
    <w:rsid w:val="002C3EE7"/>
    <w:rsid w:val="002F1815"/>
    <w:rsid w:val="002F5000"/>
    <w:rsid w:val="00323545"/>
    <w:rsid w:val="00332766"/>
    <w:rsid w:val="0033312A"/>
    <w:rsid w:val="00352C73"/>
    <w:rsid w:val="00355B25"/>
    <w:rsid w:val="0037715A"/>
    <w:rsid w:val="0038240C"/>
    <w:rsid w:val="0039641A"/>
    <w:rsid w:val="003A0FE2"/>
    <w:rsid w:val="003A431D"/>
    <w:rsid w:val="00402954"/>
    <w:rsid w:val="00406534"/>
    <w:rsid w:val="004539BF"/>
    <w:rsid w:val="00463211"/>
    <w:rsid w:val="00475B54"/>
    <w:rsid w:val="00490880"/>
    <w:rsid w:val="004931B1"/>
    <w:rsid w:val="0049332A"/>
    <w:rsid w:val="004B6BE7"/>
    <w:rsid w:val="004D5863"/>
    <w:rsid w:val="00545572"/>
    <w:rsid w:val="00545F91"/>
    <w:rsid w:val="005570A0"/>
    <w:rsid w:val="005773EE"/>
    <w:rsid w:val="0059184C"/>
    <w:rsid w:val="005B0536"/>
    <w:rsid w:val="006530E4"/>
    <w:rsid w:val="00672309"/>
    <w:rsid w:val="006740AF"/>
    <w:rsid w:val="00677C58"/>
    <w:rsid w:val="0068209D"/>
    <w:rsid w:val="00695898"/>
    <w:rsid w:val="006A1577"/>
    <w:rsid w:val="006B3489"/>
    <w:rsid w:val="006B6A17"/>
    <w:rsid w:val="006B7075"/>
    <w:rsid w:val="006D3D4C"/>
    <w:rsid w:val="006E37EC"/>
    <w:rsid w:val="006F3518"/>
    <w:rsid w:val="007010DE"/>
    <w:rsid w:val="0072425B"/>
    <w:rsid w:val="007323AE"/>
    <w:rsid w:val="00744E2A"/>
    <w:rsid w:val="007A41F0"/>
    <w:rsid w:val="007B0CB5"/>
    <w:rsid w:val="007D0697"/>
    <w:rsid w:val="007E7020"/>
    <w:rsid w:val="007F4DBF"/>
    <w:rsid w:val="00814A48"/>
    <w:rsid w:val="00827A5A"/>
    <w:rsid w:val="0083649A"/>
    <w:rsid w:val="00890E96"/>
    <w:rsid w:val="00897B6E"/>
    <w:rsid w:val="008A3078"/>
    <w:rsid w:val="008B253E"/>
    <w:rsid w:val="008F2BAF"/>
    <w:rsid w:val="009054BD"/>
    <w:rsid w:val="00924870"/>
    <w:rsid w:val="00925B36"/>
    <w:rsid w:val="00927330"/>
    <w:rsid w:val="0093269C"/>
    <w:rsid w:val="00933D43"/>
    <w:rsid w:val="009341DF"/>
    <w:rsid w:val="009504D4"/>
    <w:rsid w:val="009572B8"/>
    <w:rsid w:val="009669D5"/>
    <w:rsid w:val="00974D99"/>
    <w:rsid w:val="0099022A"/>
    <w:rsid w:val="00997303"/>
    <w:rsid w:val="009B6A37"/>
    <w:rsid w:val="009F6735"/>
    <w:rsid w:val="00A02D19"/>
    <w:rsid w:val="00A04BCC"/>
    <w:rsid w:val="00A1545E"/>
    <w:rsid w:val="00A20075"/>
    <w:rsid w:val="00A26820"/>
    <w:rsid w:val="00A31692"/>
    <w:rsid w:val="00A33B39"/>
    <w:rsid w:val="00A4174F"/>
    <w:rsid w:val="00A47BDC"/>
    <w:rsid w:val="00A5540A"/>
    <w:rsid w:val="00A677F7"/>
    <w:rsid w:val="00A84190"/>
    <w:rsid w:val="00A94519"/>
    <w:rsid w:val="00A95EE3"/>
    <w:rsid w:val="00AB15BC"/>
    <w:rsid w:val="00AB3EE5"/>
    <w:rsid w:val="00AE6F6B"/>
    <w:rsid w:val="00B14BC9"/>
    <w:rsid w:val="00B25882"/>
    <w:rsid w:val="00B512C4"/>
    <w:rsid w:val="00B828F8"/>
    <w:rsid w:val="00B82DE7"/>
    <w:rsid w:val="00B86D8F"/>
    <w:rsid w:val="00BA5CC2"/>
    <w:rsid w:val="00BC204B"/>
    <w:rsid w:val="00BD3DA1"/>
    <w:rsid w:val="00BE52A9"/>
    <w:rsid w:val="00BF7A7F"/>
    <w:rsid w:val="00C025CE"/>
    <w:rsid w:val="00C14055"/>
    <w:rsid w:val="00C1406A"/>
    <w:rsid w:val="00C201E1"/>
    <w:rsid w:val="00C23322"/>
    <w:rsid w:val="00C458CC"/>
    <w:rsid w:val="00C4797F"/>
    <w:rsid w:val="00C50DB5"/>
    <w:rsid w:val="00C548B3"/>
    <w:rsid w:val="00C651C4"/>
    <w:rsid w:val="00C83F34"/>
    <w:rsid w:val="00CA13EB"/>
    <w:rsid w:val="00CA2A6D"/>
    <w:rsid w:val="00CA7AD6"/>
    <w:rsid w:val="00CB37F4"/>
    <w:rsid w:val="00CE5003"/>
    <w:rsid w:val="00D01E32"/>
    <w:rsid w:val="00D023CF"/>
    <w:rsid w:val="00D34418"/>
    <w:rsid w:val="00D37190"/>
    <w:rsid w:val="00D46348"/>
    <w:rsid w:val="00D62908"/>
    <w:rsid w:val="00D63425"/>
    <w:rsid w:val="00D76C2A"/>
    <w:rsid w:val="00DB1649"/>
    <w:rsid w:val="00DB7BB7"/>
    <w:rsid w:val="00DF3A00"/>
    <w:rsid w:val="00DF4E89"/>
    <w:rsid w:val="00E30161"/>
    <w:rsid w:val="00E751E0"/>
    <w:rsid w:val="00E826A5"/>
    <w:rsid w:val="00EB6CD9"/>
    <w:rsid w:val="00EC1154"/>
    <w:rsid w:val="00ED00BA"/>
    <w:rsid w:val="00F10C23"/>
    <w:rsid w:val="00F25133"/>
    <w:rsid w:val="00F34DC8"/>
    <w:rsid w:val="00F70360"/>
    <w:rsid w:val="00FA161D"/>
    <w:rsid w:val="00FA1ACC"/>
    <w:rsid w:val="00FA2E8A"/>
    <w:rsid w:val="00FA3ED3"/>
    <w:rsid w:val="00FA5E34"/>
    <w:rsid w:val="00FD682F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539E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YuKorin" w:hAnsi="YuKorin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253"/>
        <w:tab w:val="left" w:pos="4395"/>
      </w:tabs>
      <w:jc w:val="both"/>
      <w:outlineLvl w:val="0"/>
    </w:pPr>
    <w:rPr>
      <w:rFonts w:ascii="AriYU" w:hAnsi="AriYU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YU" w:hAnsi="AriYU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253"/>
        <w:tab w:val="left" w:pos="4395"/>
      </w:tabs>
      <w:jc w:val="both"/>
      <w:outlineLvl w:val="2"/>
    </w:pPr>
    <w:rPr>
      <w:rFonts w:ascii="AriYU" w:hAnsi="AriYU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b/>
      <w:i w:val="0"/>
      <w:sz w:val="22"/>
    </w:rPr>
  </w:style>
  <w:style w:type="character" w:customStyle="1" w:styleId="WW8Num3z0">
    <w:name w:val="WW8Num3z0"/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4253"/>
        <w:tab w:val="left" w:pos="4395"/>
      </w:tabs>
      <w:jc w:val="both"/>
    </w:pPr>
    <w:rPr>
      <w:rFonts w:ascii="CTimesBold" w:hAnsi="CTimesBold"/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tabs>
        <w:tab w:val="left" w:pos="4253"/>
        <w:tab w:val="left" w:pos="4395"/>
      </w:tabs>
      <w:ind w:left="1418" w:hanging="1418"/>
      <w:jc w:val="both"/>
    </w:pPr>
    <w:rPr>
      <w:rFonts w:ascii="AriYU" w:hAnsi="AriYU"/>
      <w:sz w:val="24"/>
    </w:rPr>
  </w:style>
  <w:style w:type="paragraph" w:styleId="BodyText2">
    <w:name w:val="Body Text 2"/>
    <w:basedOn w:val="Normal"/>
    <w:link w:val="BodyText2Char"/>
    <w:pPr>
      <w:tabs>
        <w:tab w:val="left" w:pos="4253"/>
        <w:tab w:val="left" w:pos="4395"/>
      </w:tabs>
    </w:pPr>
    <w:rPr>
      <w:rFonts w:ascii="Book-Cirilica" w:hAnsi="Book-Cirilica"/>
      <w:sz w:val="24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504D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04D4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C50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link w:val="BodyText2"/>
    <w:rsid w:val="00021C4F"/>
    <w:rPr>
      <w:rFonts w:ascii="Book-Cirilica" w:hAnsi="Book-Cirilica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37000 KRU[EVAC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37000 KRU[EVAC</dc:title>
  <dc:subject/>
  <dc:creator>ss</dc:creator>
  <cp:keywords/>
  <cp:lastModifiedBy>Ana Petrović</cp:lastModifiedBy>
  <cp:revision>12</cp:revision>
  <cp:lastPrinted>2019-06-11T10:55:00Z</cp:lastPrinted>
  <dcterms:created xsi:type="dcterms:W3CDTF">2021-03-02T11:12:00Z</dcterms:created>
  <dcterms:modified xsi:type="dcterms:W3CDTF">2021-10-26T07:04:00Z</dcterms:modified>
</cp:coreProperties>
</file>